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705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059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792EF3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</w:t>
            </w:r>
            <w:r w:rsidR="007059CE">
              <w:rPr>
                <w:rFonts w:ascii="Times New Roman" w:hAnsi="Times New Roman" w:cs="Times New Roman"/>
                <w:sz w:val="28"/>
                <w:szCs w:val="28"/>
              </w:rPr>
              <w:t>им. Калинина Свечанского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7059CE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1947-1949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7059C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7059CE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00.00.1947-00.00.1949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7059C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="00792EF3">
              <w:rPr>
                <w:rFonts w:ascii="Times New Roman" w:hAnsi="Times New Roman" w:cs="Times New Roman"/>
                <w:sz w:val="28"/>
                <w:szCs w:val="28"/>
              </w:rPr>
              <w:t xml:space="preserve"> учета членов колхоза и их семей,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61C72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059CE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42E3-60EC-4635-9663-F8BC1FE12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153</cp:revision>
  <dcterms:created xsi:type="dcterms:W3CDTF">2019-04-11T12:11:00Z</dcterms:created>
  <dcterms:modified xsi:type="dcterms:W3CDTF">2019-04-30T05:31:00Z</dcterms:modified>
</cp:coreProperties>
</file>